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7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PRI-0001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764024846"/>
            <w:placeholder>
              <w:docPart w:val="01495443B5EE420EAD89C9802CB78B49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373260633"/>
            <w:placeholder>
              <w:docPart w:val="6EDEA62CD2C6492EB59DB2873BF9AF63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694499571"/>
            <w:placeholder>
              <w:docPart w:val="85327A069DCC41709670F6899433848A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1160459202"/>
              <w:placeholder>
                <w:docPart w:val="449C9DFD86F340358DFF9489EB3D5946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4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550841713"/>
                                <w:placeholder>
                                  <w:docPart w:val="572B8FFD74794C83A514C1D4ADEC7131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198455187"/>
                          <w:placeholder>
                            <w:docPart w:val="572B8FFD74794C83A514C1D4ADEC7131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Surveillance investigation services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Infidelity 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Child custody 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Criminal investigations services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Background 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Fraud 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Insurance 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4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3321747"/>
      <w:docPartObj>
        <w:docPartGallery w:val="Page Numbers (Bottom of Page)"/>
        <w:docPartUnique/>
      </w:docPartObj>
    </w:sdtPr>
    <w:sdtContent>
      <w:sdt>
        <w:sdtPr>
          <w:id w:val="928403503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41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Private Investigator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253527406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01495443B5EE420EAD89C9802CB7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8806-6288-4E49-9BE2-1B1270F6DE25}"/>
      </w:docPartPr>
      <w:docPartBody>
        <w:p w:rsidR="00000000" w:rsidP="009E5FCC">
          <w:pPr>
            <w:pStyle w:val="01495443B5EE420EAD89C9802CB78B49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6EDEA62CD2C6492EB59DB2873BF9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F98D-B028-45EC-99C9-A9A925264B49}"/>
      </w:docPartPr>
      <w:docPartBody>
        <w:p w:rsidR="00000000" w:rsidP="009E5FCC">
          <w:pPr>
            <w:pStyle w:val="6EDEA62CD2C6492EB59DB2873BF9AF63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85327A069DCC41709670F6899433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FAA3-0626-4698-9B3E-111EF97D5B93}"/>
      </w:docPartPr>
      <w:docPartBody>
        <w:p w:rsidR="00000000" w:rsidP="009E5FCC">
          <w:pPr>
            <w:pStyle w:val="85327A069DCC41709670F6899433848A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449C9DFD86F340358DFF9489EB3D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4CB4-C59C-439A-B740-A284EA92B7FB}"/>
      </w:docPartPr>
      <w:docPartBody>
        <w:p w:rsidR="00000000" w:rsidP="009E5FCC">
          <w:pPr>
            <w:pStyle w:val="449C9DFD86F340358DFF9489EB3D5946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